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line="604" w:lineRule="exact"/>
        <w:ind w:left="0"/>
        <w:textAlignment w:val="auto"/>
        <w:rPr>
          <w:rFonts w:hint="eastAsia" w:hAnsi="黑体" w:eastAsia="黑体"/>
          <w:sz w:val="32"/>
          <w:szCs w:val="32"/>
          <w:lang w:bidi="ar"/>
        </w:rPr>
      </w:pPr>
      <w:r>
        <w:rPr>
          <w:rFonts w:hint="eastAsia" w:hAnsi="黑体" w:eastAsia="黑体"/>
          <w:sz w:val="32"/>
          <w:szCs w:val="32"/>
          <w:lang w:bidi="ar"/>
        </w:rPr>
        <w:t>附件6</w:t>
      </w:r>
    </w:p>
    <w:p>
      <w:pPr>
        <w:pStyle w:val="3"/>
        <w:spacing w:after="120" w:afterLines="50" w:line="604" w:lineRule="exact"/>
        <w:ind w:left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bidi="ar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bidi="ar"/>
        </w:rPr>
        <w:t>停车资源普查调查台账</w:t>
      </w:r>
    </w:p>
    <w:bookmarkEnd w:id="0"/>
    <w:p>
      <w:pPr>
        <w:spacing w:after="120" w:afterLines="50"/>
        <w:rPr>
          <w:rFonts w:hint="eastAsia"/>
          <w:lang w:bidi="ar"/>
        </w:rPr>
      </w:pPr>
      <w:r>
        <w:rPr>
          <w:rFonts w:hint="eastAsia"/>
          <w:lang w:bidi="ar"/>
        </w:rPr>
        <w:t>填报单位：               填报时间：                     联系人：                     联系电话：</w:t>
      </w:r>
    </w:p>
    <w:tbl>
      <w:tblPr>
        <w:tblStyle w:val="4"/>
        <w:tblW w:w="1275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78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" w:hRule="atLeast"/>
          <w:jc w:val="center"/>
        </w:trPr>
        <w:tc>
          <w:tcPr>
            <w:tcW w:w="45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序号</w:t>
            </w:r>
          </w:p>
        </w:tc>
        <w:tc>
          <w:tcPr>
            <w:tcW w:w="6300" w:type="dxa"/>
            <w:gridSpan w:val="12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基本信息</w:t>
            </w:r>
          </w:p>
        </w:tc>
        <w:tc>
          <w:tcPr>
            <w:tcW w:w="4200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车位信息</w:t>
            </w:r>
          </w:p>
        </w:tc>
        <w:tc>
          <w:tcPr>
            <w:tcW w:w="4200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收费信息</w:t>
            </w:r>
          </w:p>
        </w:tc>
        <w:tc>
          <w:tcPr>
            <w:tcW w:w="2100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管理单位信息</w:t>
            </w:r>
          </w:p>
        </w:tc>
        <w:tc>
          <w:tcPr>
            <w:tcW w:w="4200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其他信息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63" w:hRule="atLeast"/>
          <w:jc w:val="center"/>
        </w:trPr>
        <w:tc>
          <w:tcPr>
            <w:tcW w:w="4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停车场名称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行政区域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停车场备案（管理）编号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详细地址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停车场类型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建筑类型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小区户数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建筑面积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停车场形态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是否对外开放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对外开放时间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开放时段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车位总数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车位分布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地上车位数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地下车位数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临时车位数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固定车位数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带充电桩车位数</w:t>
            </w:r>
            <w:r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  <w:t>/</w:t>
            </w: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充电桩数量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残疾人车位数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是否收费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收费类型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私人产权车位价格（元</w:t>
            </w:r>
            <w:r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  <w:t>/</w:t>
            </w: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个）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地上车位包月租金（元</w:t>
            </w:r>
            <w:r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  <w:t>/</w:t>
            </w: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月）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地下车位包月租金（元</w:t>
            </w:r>
            <w:r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  <w:t>/</w:t>
            </w: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月）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是否有收费公示牌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收费免费时段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临时停车收费标准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主管部门（单位）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停车场产权单位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停车场经营单位（个人）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联系人和联系方式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规划配建比例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停车位缺口数量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停车最多时段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停车最少时段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是否为</w:t>
            </w:r>
            <w:r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  <w:t>2022</w:t>
            </w: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年</w:t>
            </w:r>
            <w:r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  <w:t>4</w:t>
            </w: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月以后新增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是否为</w:t>
            </w:r>
            <w:r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  <w:t>2022</w:t>
            </w: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年</w:t>
            </w:r>
            <w:r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  <w:t>4</w:t>
            </w: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月以后盘活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是否为</w:t>
            </w:r>
            <w:r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  <w:t>2022</w:t>
            </w: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年</w:t>
            </w:r>
            <w:r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  <w:t>4</w:t>
            </w: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月以后改造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是否为</w:t>
            </w:r>
            <w:r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  <w:t>2022</w:t>
            </w: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年</w:t>
            </w:r>
            <w:r>
              <w:rPr>
                <w:rFonts w:eastAsia="黑体"/>
                <w:color w:val="000000"/>
                <w:spacing w:val="-8"/>
                <w:kern w:val="0"/>
                <w:sz w:val="18"/>
                <w:szCs w:val="18"/>
              </w:rPr>
              <w:t>4</w:t>
            </w:r>
            <w:r>
              <w:rPr>
                <w:rFonts w:hAnsi="黑体" w:eastAsia="黑体"/>
                <w:color w:val="000000"/>
                <w:spacing w:val="-8"/>
                <w:kern w:val="0"/>
                <w:sz w:val="18"/>
                <w:szCs w:val="18"/>
              </w:rPr>
              <w:t>月以后开放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6" w:hRule="atLeast"/>
          <w:jc w:val="center"/>
        </w:trPr>
        <w:tc>
          <w:tcPr>
            <w:tcW w:w="451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7" w:hRule="atLeast"/>
          <w:jc w:val="center"/>
        </w:trPr>
        <w:tc>
          <w:tcPr>
            <w:tcW w:w="451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7" w:hRule="atLeast"/>
          <w:jc w:val="center"/>
        </w:trPr>
        <w:tc>
          <w:tcPr>
            <w:tcW w:w="451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6" w:hRule="atLeast"/>
          <w:jc w:val="center"/>
        </w:trPr>
        <w:tc>
          <w:tcPr>
            <w:tcW w:w="451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7" w:hRule="atLeast"/>
          <w:jc w:val="center"/>
        </w:trPr>
        <w:tc>
          <w:tcPr>
            <w:tcW w:w="451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7" w:hRule="atLeast"/>
          <w:jc w:val="center"/>
        </w:trPr>
        <w:tc>
          <w:tcPr>
            <w:tcW w:w="451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6" w:hRule="atLeast"/>
          <w:jc w:val="center"/>
        </w:trPr>
        <w:tc>
          <w:tcPr>
            <w:tcW w:w="451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7" w:hRule="atLeast"/>
          <w:jc w:val="center"/>
        </w:trPr>
        <w:tc>
          <w:tcPr>
            <w:tcW w:w="451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7" w:hRule="atLeast"/>
          <w:jc w:val="center"/>
        </w:trPr>
        <w:tc>
          <w:tcPr>
            <w:tcW w:w="451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spacing w:val="-8"/>
                <w:kern w:val="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NGIwZjZhMjcwY2MzOWY5OTVlZGE4NGZjNTg4ODkifQ=="/>
  </w:docVars>
  <w:rsids>
    <w:rsidRoot w:val="0F70337D"/>
    <w:rsid w:val="0F70337D"/>
    <w:rsid w:val="4F38518E"/>
    <w:rsid w:val="53B173DB"/>
    <w:rsid w:val="6EBD4A7B"/>
    <w:rsid w:val="7422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next w:val="3"/>
    <w:qFormat/>
    <w:uiPriority w:val="6"/>
    <w:pPr>
      <w:spacing w:line="480" w:lineRule="auto"/>
      <w:ind w:left="42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UserStyle_1"/>
    <w:basedOn w:val="1"/>
    <w:next w:val="1"/>
    <w:qFormat/>
    <w:uiPriority w:val="6"/>
    <w:pPr>
      <w:ind w:left="2520" w:right="0" w:firstLine="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349</Characters>
  <Lines>0</Lines>
  <Paragraphs>0</Paragraphs>
  <TotalTime>1</TotalTime>
  <ScaleCrop>false</ScaleCrop>
  <LinksUpToDate>false</LinksUpToDate>
  <CharactersWithSpaces>406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2022-05-11T02:07:00Z</dcterms:created>
  <dc:creator>Poison丶biti1425784677</dc:creator>
  <cp:lastModifiedBy>Poison丶biti1425784677</cp:lastModifiedBy>
  <dcterms:modified xsi:type="dcterms:W3CDTF">2022-05-11T02:14:27Z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3EDF0F952A874E1B853610ADD5B23BB4</vt:lpwstr>
  </property>
</Properties>
</file>